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B7" w:rsidRPr="00BD51C9" w:rsidRDefault="00DF39B7" w:rsidP="00AC715C">
      <w:pPr>
        <w:spacing w:after="0" w:line="270" w:lineRule="atLeast"/>
        <w:jc w:val="center"/>
        <w:rPr>
          <w:rFonts w:ascii="Times New Roman" w:eastAsia="Times New Roman" w:hAnsi="Times New Roman" w:cs="Times New Roman"/>
          <w:b/>
          <w:bCs/>
          <w:sz w:val="24"/>
          <w:szCs w:val="24"/>
          <w:bdr w:val="none" w:sz="0" w:space="0" w:color="auto" w:frame="1"/>
          <w:lang w:val="en-US" w:eastAsia="ru-RU"/>
        </w:rPr>
      </w:pPr>
      <w:r w:rsidRPr="00BD51C9">
        <w:rPr>
          <w:rFonts w:ascii="Times New Roman" w:eastAsia="Times New Roman" w:hAnsi="Times New Roman" w:cs="Times New Roman"/>
          <w:b/>
          <w:bCs/>
          <w:sz w:val="24"/>
          <w:szCs w:val="24"/>
          <w:bdr w:val="none" w:sz="0" w:space="0" w:color="auto" w:frame="1"/>
          <w:lang w:val="en-US" w:eastAsia="ru-RU"/>
        </w:rPr>
        <w:t xml:space="preserve">CALL FOR ABSTRACTS </w:t>
      </w:r>
    </w:p>
    <w:p w:rsidR="00DF39B7" w:rsidRPr="00BD51C9" w:rsidRDefault="00DF39B7" w:rsidP="00AC715C">
      <w:pPr>
        <w:spacing w:after="0" w:line="270" w:lineRule="atLeast"/>
        <w:jc w:val="center"/>
        <w:rPr>
          <w:rFonts w:ascii="Times New Roman" w:eastAsia="Times New Roman" w:hAnsi="Times New Roman" w:cs="Times New Roman"/>
          <w:b/>
          <w:bCs/>
          <w:sz w:val="24"/>
          <w:szCs w:val="24"/>
          <w:bdr w:val="none" w:sz="0" w:space="0" w:color="auto" w:frame="1"/>
          <w:lang w:val="en-US" w:eastAsia="ru-RU"/>
        </w:rPr>
      </w:pPr>
      <w:r>
        <w:rPr>
          <w:rFonts w:ascii="Times New Roman" w:eastAsia="Times New Roman" w:hAnsi="Times New Roman" w:cs="Times New Roman"/>
          <w:b/>
          <w:bCs/>
          <w:sz w:val="24"/>
          <w:szCs w:val="24"/>
          <w:bdr w:val="none" w:sz="0" w:space="0" w:color="auto" w:frame="1"/>
          <w:lang w:val="en-US" w:eastAsia="ru-RU"/>
        </w:rPr>
        <w:t>The Fourth Conference on Advancement of Social Work in Post-Soviet Countries</w:t>
      </w:r>
      <w:r w:rsidRPr="00BD51C9">
        <w:rPr>
          <w:rFonts w:ascii="Times New Roman" w:eastAsia="Times New Roman" w:hAnsi="Times New Roman" w:cs="Times New Roman"/>
          <w:b/>
          <w:bCs/>
          <w:sz w:val="24"/>
          <w:szCs w:val="24"/>
          <w:bdr w:val="none" w:sz="0" w:space="0" w:color="auto" w:frame="1"/>
          <w:lang w:val="en-US" w:eastAsia="ru-RU"/>
        </w:rPr>
        <w:t xml:space="preserve">: </w:t>
      </w:r>
      <w:r>
        <w:rPr>
          <w:rFonts w:ascii="Times New Roman" w:eastAsia="Times New Roman" w:hAnsi="Times New Roman" w:cs="Times New Roman"/>
          <w:b/>
          <w:bCs/>
          <w:sz w:val="24"/>
          <w:szCs w:val="24"/>
          <w:bdr w:val="none" w:sz="0" w:space="0" w:color="auto" w:frame="1"/>
          <w:lang w:val="en-US" w:eastAsia="ru-RU"/>
        </w:rPr>
        <w:t xml:space="preserve">Achievements and Challenges of Social Work Education </w:t>
      </w:r>
    </w:p>
    <w:p w:rsidR="00DF39B7" w:rsidRPr="00BD51C9" w:rsidRDefault="00DF39B7" w:rsidP="00AC715C">
      <w:pPr>
        <w:spacing w:after="0" w:line="270" w:lineRule="atLeast"/>
        <w:jc w:val="center"/>
        <w:rPr>
          <w:rFonts w:ascii="Times New Roman" w:eastAsia="Times New Roman" w:hAnsi="Times New Roman" w:cs="Times New Roman"/>
          <w:b/>
          <w:bCs/>
          <w:sz w:val="24"/>
          <w:szCs w:val="24"/>
          <w:bdr w:val="none" w:sz="0" w:space="0" w:color="auto" w:frame="1"/>
          <w:lang w:val="en-US" w:eastAsia="ru-RU"/>
        </w:rPr>
      </w:pPr>
      <w:r w:rsidRPr="00BD51C9">
        <w:rPr>
          <w:rFonts w:ascii="Times New Roman" w:eastAsia="Times New Roman" w:hAnsi="Times New Roman" w:cs="Times New Roman"/>
          <w:b/>
          <w:bCs/>
          <w:sz w:val="24"/>
          <w:szCs w:val="24"/>
          <w:bdr w:val="none" w:sz="0" w:space="0" w:color="auto" w:frame="1"/>
          <w:lang w:val="en-US" w:eastAsia="ru-RU"/>
        </w:rPr>
        <w:t xml:space="preserve"> Baku, Azerbaijan</w:t>
      </w:r>
    </w:p>
    <w:p w:rsidR="00DF39B7" w:rsidRPr="00BD51C9" w:rsidRDefault="00DF39B7" w:rsidP="00AC715C">
      <w:pPr>
        <w:spacing w:after="0" w:line="270" w:lineRule="atLeast"/>
        <w:jc w:val="center"/>
        <w:rPr>
          <w:rFonts w:ascii="Times New Roman" w:eastAsia="Times New Roman" w:hAnsi="Times New Roman" w:cs="Times New Roman"/>
          <w:b/>
          <w:bCs/>
          <w:sz w:val="24"/>
          <w:szCs w:val="24"/>
          <w:bdr w:val="none" w:sz="0" w:space="0" w:color="auto" w:frame="1"/>
          <w:lang w:val="en-US" w:eastAsia="ru-RU"/>
        </w:rPr>
      </w:pPr>
      <w:r w:rsidRPr="00BD51C9">
        <w:rPr>
          <w:rFonts w:ascii="Times New Roman" w:eastAsia="Times New Roman" w:hAnsi="Times New Roman" w:cs="Times New Roman"/>
          <w:b/>
          <w:bCs/>
          <w:sz w:val="24"/>
          <w:szCs w:val="24"/>
          <w:bdr w:val="none" w:sz="0" w:space="0" w:color="auto" w:frame="1"/>
          <w:lang w:val="en-US" w:eastAsia="ru-RU"/>
        </w:rPr>
        <w:t xml:space="preserve">April </w:t>
      </w:r>
      <w:r>
        <w:rPr>
          <w:rFonts w:ascii="Times New Roman" w:eastAsia="Times New Roman" w:hAnsi="Times New Roman" w:cs="Times New Roman"/>
          <w:b/>
          <w:bCs/>
          <w:sz w:val="24"/>
          <w:szCs w:val="24"/>
          <w:bdr w:val="none" w:sz="0" w:space="0" w:color="auto" w:frame="1"/>
          <w:lang w:val="en-US" w:eastAsia="ru-RU"/>
        </w:rPr>
        <w:t>26-27</w:t>
      </w:r>
      <w:r w:rsidRPr="00995EAB">
        <w:rPr>
          <w:rFonts w:ascii="Times New Roman" w:eastAsia="Times New Roman" w:hAnsi="Times New Roman" w:cs="Times New Roman"/>
          <w:b/>
          <w:bCs/>
          <w:sz w:val="24"/>
          <w:szCs w:val="24"/>
          <w:bdr w:val="none" w:sz="0" w:space="0" w:color="auto" w:frame="1"/>
          <w:vertAlign w:val="superscript"/>
          <w:lang w:val="en-US" w:eastAsia="ru-RU"/>
        </w:rPr>
        <w:t>th</w:t>
      </w:r>
      <w:r w:rsidRPr="00BD51C9">
        <w:rPr>
          <w:rFonts w:ascii="Times New Roman" w:eastAsia="Times New Roman" w:hAnsi="Times New Roman" w:cs="Times New Roman"/>
          <w:b/>
          <w:bCs/>
          <w:sz w:val="24"/>
          <w:szCs w:val="24"/>
          <w:bdr w:val="none" w:sz="0" w:space="0" w:color="auto" w:frame="1"/>
          <w:lang w:val="en-US" w:eastAsia="ru-RU"/>
        </w:rPr>
        <w:t xml:space="preserve">, 2018 </w:t>
      </w:r>
    </w:p>
    <w:p w:rsidR="00DF39B7" w:rsidRPr="00BD51C9" w:rsidRDefault="00DF39B7" w:rsidP="00AC715C">
      <w:pPr>
        <w:spacing w:after="0" w:line="300" w:lineRule="atLeast"/>
        <w:outlineLvl w:val="2"/>
        <w:rPr>
          <w:rFonts w:ascii="Times New Roman" w:eastAsia="Times New Roman" w:hAnsi="Times New Roman" w:cs="Times New Roman"/>
          <w:b/>
          <w:bCs/>
          <w:sz w:val="24"/>
          <w:szCs w:val="24"/>
          <w:bdr w:val="none" w:sz="0" w:space="0" w:color="auto" w:frame="1"/>
          <w:lang w:val="en-US" w:eastAsia="ru-RU"/>
        </w:rPr>
      </w:pPr>
      <w:r>
        <w:rPr>
          <w:rFonts w:ascii="Times New Roman" w:eastAsia="Times New Roman" w:hAnsi="Times New Roman" w:cs="Times New Roman"/>
          <w:b/>
          <w:bCs/>
          <w:sz w:val="24"/>
          <w:szCs w:val="24"/>
          <w:bdr w:val="none" w:sz="0" w:space="0" w:color="auto" w:frame="1"/>
          <w:lang w:val="en-US" w:eastAsia="ru-RU"/>
        </w:rPr>
        <w:t>Preamble:</w:t>
      </w:r>
    </w:p>
    <w:p w:rsidR="00DF39B7" w:rsidRPr="00BD51C9" w:rsidRDefault="00DF39B7" w:rsidP="00AC715C">
      <w:pPr>
        <w:spacing w:after="0" w:line="300" w:lineRule="atLeast"/>
        <w:outlineLvl w:val="2"/>
        <w:rPr>
          <w:rFonts w:ascii="Times New Roman" w:eastAsia="Times New Roman" w:hAnsi="Times New Roman" w:cs="Times New Roman"/>
          <w:b/>
          <w:bCs/>
          <w:sz w:val="24"/>
          <w:szCs w:val="24"/>
          <w:bdr w:val="none" w:sz="0" w:space="0" w:color="auto" w:frame="1"/>
          <w:lang w:val="en-US" w:eastAsia="ru-RU"/>
        </w:rPr>
      </w:pPr>
    </w:p>
    <w:p w:rsidR="00DF39B7" w:rsidRDefault="00DF39B7" w:rsidP="00AC715C">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Social work practitioners, educators, and students from post-Soviet countries and their colleagues from other realms have been meeting annually since 2015 to discuss common challenges and opportunities. The social work profession was practically absent during the Soviet times and we all had to start from scratch to address the dire and complex social problems associated with the transition away from the planned socialist economy. The progress in advancement of social work in post-Soviet countries is uneven but we benefit from sharing our challenges, tackling common problems, and arriving at collaborative solution. This event, as the previous three conferences in Chisinau and Tbilisi is dedicated to improving social work education, taking advantage of opportunities for social progress, and building professional solidarity among social work practitioners, educators and students in the post-Soviet region.</w:t>
      </w:r>
    </w:p>
    <w:p w:rsidR="00DF39B7" w:rsidRDefault="00DF39B7" w:rsidP="00AC715C">
      <w:pPr>
        <w:spacing w:after="0" w:line="240" w:lineRule="auto"/>
        <w:jc w:val="both"/>
        <w:rPr>
          <w:rFonts w:ascii="Times New Roman" w:eastAsia="Times New Roman" w:hAnsi="Times New Roman" w:cs="Times New Roman"/>
          <w:sz w:val="24"/>
          <w:szCs w:val="24"/>
          <w:lang w:val="en-US" w:eastAsia="ru-RU"/>
        </w:rPr>
      </w:pPr>
      <w:r w:rsidRPr="00BD51C9">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C</w:t>
      </w:r>
      <w:r w:rsidRPr="00BD51C9">
        <w:rPr>
          <w:rFonts w:ascii="Times New Roman" w:eastAsia="Times New Roman" w:hAnsi="Times New Roman" w:cs="Times New Roman"/>
          <w:sz w:val="24"/>
          <w:szCs w:val="24"/>
          <w:lang w:val="en-US" w:eastAsia="ru-RU"/>
        </w:rPr>
        <w:t xml:space="preserve">onference is organized by the Azerbaijan Social Work Public Union, International Association of Schools of Social Work, Azerbaijan State Culture and Art University and National Association of Social Workers in Moldova. </w:t>
      </w:r>
    </w:p>
    <w:p w:rsidR="00DF39B7" w:rsidRPr="00CC7ED7" w:rsidRDefault="00DF39B7" w:rsidP="00AC715C">
      <w:pPr>
        <w:spacing w:after="0" w:line="240" w:lineRule="auto"/>
        <w:jc w:val="both"/>
        <w:rPr>
          <w:rFonts w:ascii="Times New Roman" w:eastAsia="Times New Roman" w:hAnsi="Times New Roman" w:cs="Times New Roman"/>
          <w:sz w:val="24"/>
          <w:szCs w:val="24"/>
          <w:lang w:val="en-US" w:eastAsia="ru-RU"/>
        </w:rPr>
      </w:pPr>
    </w:p>
    <w:p w:rsidR="00DF39B7" w:rsidRPr="00CC7ED7" w:rsidRDefault="00DF39B7" w:rsidP="00AC715C">
      <w:pPr>
        <w:spacing w:after="0" w:line="240" w:lineRule="auto"/>
        <w:jc w:val="both"/>
        <w:rPr>
          <w:rFonts w:ascii="Times New Roman" w:hAnsi="Times New Roman" w:cs="Times New Roman"/>
          <w:b/>
          <w:sz w:val="24"/>
          <w:szCs w:val="24"/>
          <w:lang w:val="en-US"/>
        </w:rPr>
      </w:pPr>
      <w:r w:rsidRPr="00CC7ED7">
        <w:rPr>
          <w:rFonts w:ascii="Times New Roman" w:hAnsi="Times New Roman" w:cs="Times New Roman"/>
          <w:b/>
          <w:sz w:val="24"/>
          <w:szCs w:val="24"/>
          <w:lang w:val="en-US"/>
        </w:rPr>
        <w:t xml:space="preserve">Social work education in </w:t>
      </w:r>
      <w:r>
        <w:rPr>
          <w:rFonts w:ascii="Times New Roman" w:hAnsi="Times New Roman" w:cs="Times New Roman"/>
          <w:b/>
          <w:sz w:val="24"/>
          <w:szCs w:val="24"/>
          <w:lang w:val="en-US"/>
        </w:rPr>
        <w:t>post-Soviet countries</w:t>
      </w:r>
      <w:r w:rsidRPr="00CC7ED7">
        <w:rPr>
          <w:rFonts w:ascii="Times New Roman" w:hAnsi="Times New Roman" w:cs="Times New Roman"/>
          <w:b/>
          <w:sz w:val="24"/>
          <w:szCs w:val="24"/>
          <w:lang w:val="en-US"/>
        </w:rPr>
        <w:t>:</w:t>
      </w:r>
    </w:p>
    <w:p w:rsidR="00DF39B7" w:rsidRDefault="00DF39B7" w:rsidP="00AC715C">
      <w:pPr>
        <w:jc w:val="both"/>
        <w:rPr>
          <w:lang w:val="en-US"/>
        </w:rPr>
      </w:pPr>
    </w:p>
    <w:p w:rsidR="00DF39B7" w:rsidRDefault="00DF39B7" w:rsidP="00AC715C">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95EAB">
        <w:rPr>
          <w:rFonts w:ascii="Times New Roman" w:hAnsi="Times New Roman" w:cs="Times New Roman"/>
          <w:sz w:val="24"/>
          <w:szCs w:val="24"/>
          <w:lang w:val="en-US"/>
        </w:rPr>
        <w:t>People expect and deserve high-quality social services that are relevant to their needs, reliable and based on the best practice. This means having a well-trained, well-supported and highly-valued workforce in social protection system. Social workers are an important part of this workforce. They need to be properly trained and equipped to carry out the increasingly challenging and complicated tasks expected from them, both now and in the future. It is crucial that their education and preparation is provided at a level that is suited to their heavy responsibilit</w:t>
      </w:r>
      <w:r w:rsidRPr="009721E0">
        <w:rPr>
          <w:rFonts w:ascii="Times New Roman" w:hAnsi="Times New Roman" w:cs="Times New Roman"/>
          <w:sz w:val="24"/>
          <w:szCs w:val="24"/>
          <w:lang w:val="en-US"/>
        </w:rPr>
        <w:t>ies. Social work education</w:t>
      </w:r>
      <w:r w:rsidRPr="00995EAB">
        <w:rPr>
          <w:rFonts w:ascii="Times New Roman" w:hAnsi="Times New Roman" w:cs="Times New Roman"/>
          <w:sz w:val="24"/>
          <w:szCs w:val="24"/>
          <w:lang w:val="en-US"/>
        </w:rPr>
        <w:t xml:space="preserve"> is new to post-Soviet countries. Although </w:t>
      </w:r>
      <w:r>
        <w:rPr>
          <w:rFonts w:ascii="Times New Roman" w:hAnsi="Times New Roman" w:cs="Times New Roman"/>
          <w:sz w:val="24"/>
          <w:szCs w:val="24"/>
          <w:lang w:val="en-US"/>
        </w:rPr>
        <w:t>s</w:t>
      </w:r>
      <w:r w:rsidRPr="00C27610">
        <w:rPr>
          <w:rFonts w:ascii="Times New Roman" w:hAnsi="Times New Roman" w:cs="Times New Roman"/>
          <w:sz w:val="24"/>
          <w:szCs w:val="24"/>
          <w:lang w:val="en-US"/>
        </w:rPr>
        <w:t>ocial work education</w:t>
      </w:r>
      <w:r w:rsidRPr="00995EAB">
        <w:rPr>
          <w:rFonts w:ascii="Times New Roman" w:hAnsi="Times New Roman" w:cs="Times New Roman"/>
          <w:sz w:val="24"/>
          <w:szCs w:val="24"/>
          <w:lang w:val="en-US"/>
        </w:rPr>
        <w:t xml:space="preserve"> was initiated before USSR, during the Soviet era it was totally abolished. Communists considered it as a tool of “bourgeois” and eliminated it as unnecessary education. Social services were delivered mostly by members of Communist Party and Trade Unions. Agencies responsible for delivering social services hired people with any background such as engineer, teacher, economist or nurse with idea that everyone can do social work. Thus, </w:t>
      </w:r>
      <w:r>
        <w:rPr>
          <w:rFonts w:ascii="Times New Roman" w:hAnsi="Times New Roman" w:cs="Times New Roman"/>
          <w:sz w:val="24"/>
          <w:szCs w:val="24"/>
          <w:lang w:val="en-US"/>
        </w:rPr>
        <w:t>s</w:t>
      </w:r>
      <w:r w:rsidRPr="00C27610">
        <w:rPr>
          <w:rFonts w:ascii="Times New Roman" w:hAnsi="Times New Roman" w:cs="Times New Roman"/>
          <w:sz w:val="24"/>
          <w:szCs w:val="24"/>
          <w:lang w:val="en-US"/>
        </w:rPr>
        <w:t>ocial work education</w:t>
      </w:r>
      <w:r w:rsidRPr="00995EAB">
        <w:rPr>
          <w:rFonts w:ascii="Times New Roman" w:hAnsi="Times New Roman" w:cs="Times New Roman"/>
          <w:sz w:val="24"/>
          <w:szCs w:val="24"/>
          <w:lang w:val="en-US"/>
        </w:rPr>
        <w:t xml:space="preserve"> did not exist at all during the Soviet legacy. After collapse of the USSR, post-Soviet countries gradually started developing social work programs. Paste of moving formal social work training to the next level, for all post-Soviet countries are different, yet there are similar challenges including achievements in all of them. During this conference the process of </w:t>
      </w:r>
      <w:r>
        <w:rPr>
          <w:rFonts w:ascii="Times New Roman" w:hAnsi="Times New Roman" w:cs="Times New Roman"/>
          <w:sz w:val="24"/>
          <w:szCs w:val="24"/>
          <w:lang w:val="en-US"/>
        </w:rPr>
        <w:t>s</w:t>
      </w:r>
      <w:r w:rsidRPr="00C27610">
        <w:rPr>
          <w:rFonts w:ascii="Times New Roman" w:hAnsi="Times New Roman" w:cs="Times New Roman"/>
          <w:sz w:val="24"/>
          <w:szCs w:val="24"/>
          <w:lang w:val="en-US"/>
        </w:rPr>
        <w:t>ocial work education</w:t>
      </w:r>
      <w:r w:rsidRPr="00995EAB">
        <w:rPr>
          <w:rFonts w:ascii="Times New Roman" w:hAnsi="Times New Roman" w:cs="Times New Roman"/>
          <w:sz w:val="24"/>
          <w:szCs w:val="24"/>
          <w:lang w:val="en-US"/>
        </w:rPr>
        <w:t>, issues, and success stories of these countries will be discussed</w:t>
      </w:r>
      <w:r w:rsidRPr="009721E0">
        <w:rPr>
          <w:rFonts w:ascii="Times New Roman" w:hAnsi="Times New Roman" w:cs="Times New Roman"/>
          <w:sz w:val="24"/>
          <w:szCs w:val="24"/>
          <w:lang w:val="en-US"/>
        </w:rPr>
        <w:t xml:space="preserve">.  </w:t>
      </w:r>
    </w:p>
    <w:p w:rsidR="00DF39B7" w:rsidRPr="00792843" w:rsidRDefault="00DF39B7" w:rsidP="00AC715C">
      <w:pPr>
        <w:spacing w:after="0" w:line="240" w:lineRule="auto"/>
        <w:outlineLvl w:val="2"/>
        <w:rPr>
          <w:rFonts w:ascii="Times New Roman" w:hAnsi="Times New Roman" w:cs="Times New Roman"/>
          <w:b/>
          <w:sz w:val="24"/>
          <w:szCs w:val="24"/>
          <w:lang w:val="en-US"/>
        </w:rPr>
      </w:pPr>
      <w:r w:rsidRPr="00792843">
        <w:rPr>
          <w:rFonts w:ascii="Times New Roman" w:hAnsi="Times New Roman" w:cs="Times New Roman"/>
          <w:b/>
          <w:sz w:val="24"/>
          <w:szCs w:val="24"/>
          <w:lang w:val="en-US"/>
        </w:rPr>
        <w:t>Goals:</w:t>
      </w:r>
    </w:p>
    <w:p w:rsidR="00DF39B7" w:rsidRDefault="00DF39B7" w:rsidP="00AC715C">
      <w:pPr>
        <w:pStyle w:val="a4"/>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Identify common challenges of social work education in the post-Soviet realm;</w:t>
      </w:r>
    </w:p>
    <w:p w:rsidR="00DF39B7" w:rsidRDefault="00DF39B7" w:rsidP="00AC715C">
      <w:pPr>
        <w:pStyle w:val="a4"/>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Promote the standards-based social work education;</w:t>
      </w:r>
    </w:p>
    <w:p w:rsidR="00DF39B7" w:rsidRDefault="00DF39B7" w:rsidP="00AC715C">
      <w:pPr>
        <w:pStyle w:val="a4"/>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Identify and promote best models of social work education curricula;</w:t>
      </w:r>
    </w:p>
    <w:p w:rsidR="00DF39B7" w:rsidRPr="00792843" w:rsidRDefault="00DF39B7" w:rsidP="00AC715C">
      <w:pPr>
        <w:pStyle w:val="a4"/>
        <w:numPr>
          <w:ilvl w:val="0"/>
          <w:numId w:val="1"/>
        </w:numPr>
        <w:spacing w:after="0" w:line="240" w:lineRule="auto"/>
        <w:rPr>
          <w:rFonts w:ascii="Times New Roman" w:hAnsi="Times New Roman" w:cs="Times New Roman"/>
          <w:sz w:val="24"/>
          <w:szCs w:val="24"/>
          <w:lang w:val="en-US"/>
        </w:rPr>
      </w:pPr>
      <w:r w:rsidRPr="00792843">
        <w:rPr>
          <w:rFonts w:ascii="Times New Roman" w:hAnsi="Times New Roman" w:cs="Times New Roman"/>
          <w:sz w:val="24"/>
          <w:szCs w:val="24"/>
          <w:lang w:val="en-US"/>
        </w:rPr>
        <w:t xml:space="preserve">Create a sustainable platform for the ongoing international dialogue, exchange of ideas, curriculum innovation, and program development. </w:t>
      </w:r>
    </w:p>
    <w:p w:rsidR="00DF39B7" w:rsidRDefault="00DF39B7" w:rsidP="00AC715C">
      <w:pPr>
        <w:spacing w:after="0" w:line="240" w:lineRule="auto"/>
        <w:jc w:val="both"/>
        <w:rPr>
          <w:rFonts w:ascii="Times New Roman" w:hAnsi="Times New Roman" w:cs="Times New Roman"/>
          <w:sz w:val="24"/>
          <w:szCs w:val="24"/>
          <w:lang w:val="en-US"/>
        </w:rPr>
      </w:pPr>
    </w:p>
    <w:p w:rsidR="00DF39B7" w:rsidRPr="00753ECC" w:rsidRDefault="00DF39B7" w:rsidP="00AC715C">
      <w:pPr>
        <w:spacing w:after="0" w:line="240" w:lineRule="auto"/>
        <w:jc w:val="both"/>
        <w:rPr>
          <w:rFonts w:ascii="Times New Roman" w:hAnsi="Times New Roman" w:cs="Times New Roman"/>
          <w:b/>
          <w:sz w:val="24"/>
          <w:szCs w:val="24"/>
          <w:lang w:val="en-US"/>
        </w:rPr>
      </w:pPr>
      <w:r w:rsidRPr="00753ECC">
        <w:rPr>
          <w:rFonts w:ascii="Times New Roman" w:hAnsi="Times New Roman" w:cs="Times New Roman"/>
          <w:b/>
          <w:sz w:val="24"/>
          <w:szCs w:val="24"/>
          <w:lang w:val="en-US"/>
        </w:rPr>
        <w:t>Program:</w:t>
      </w:r>
    </w:p>
    <w:p w:rsidR="00DF39B7" w:rsidRDefault="00D12D5E" w:rsidP="00AC715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Day 1 (April 26</w:t>
      </w:r>
      <w:r w:rsidR="00DF39B7">
        <w:rPr>
          <w:rFonts w:ascii="Times New Roman" w:eastAsia="Times New Roman" w:hAnsi="Times New Roman" w:cs="Times New Roman"/>
          <w:sz w:val="24"/>
          <w:szCs w:val="24"/>
          <w:lang w:val="en-US" w:eastAsia="ru-RU"/>
        </w:rPr>
        <w:t xml:space="preserve">): Presentations and panel discussions on social work education models – experiences, plans, and ideas. </w:t>
      </w:r>
    </w:p>
    <w:p w:rsidR="00DF39B7" w:rsidRDefault="00D12D5E" w:rsidP="00AC715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Day 2: (April 27</w:t>
      </w:r>
      <w:r w:rsidR="00DF39B7">
        <w:rPr>
          <w:rFonts w:ascii="Times New Roman" w:eastAsia="Times New Roman" w:hAnsi="Times New Roman" w:cs="Times New Roman"/>
          <w:sz w:val="24"/>
          <w:szCs w:val="24"/>
          <w:lang w:val="en-US" w:eastAsia="ru-RU"/>
        </w:rPr>
        <w:t>): F</w:t>
      </w:r>
      <w:r w:rsidR="00DF39B7" w:rsidRPr="00BD51C9">
        <w:rPr>
          <w:rFonts w:ascii="Times New Roman" w:eastAsia="Times New Roman" w:hAnsi="Times New Roman" w:cs="Times New Roman"/>
          <w:sz w:val="24"/>
          <w:szCs w:val="24"/>
          <w:lang w:val="en-US" w:eastAsia="ru-RU"/>
        </w:rPr>
        <w:t xml:space="preserve">ield </w:t>
      </w:r>
      <w:r w:rsidR="00DF39B7">
        <w:rPr>
          <w:rFonts w:ascii="Times New Roman" w:eastAsia="Times New Roman" w:hAnsi="Times New Roman" w:cs="Times New Roman"/>
          <w:sz w:val="24"/>
          <w:szCs w:val="24"/>
          <w:lang w:val="en-US" w:eastAsia="ru-RU"/>
        </w:rPr>
        <w:t>visits</w:t>
      </w:r>
      <w:r w:rsidR="00DF39B7" w:rsidRPr="00BD51C9">
        <w:rPr>
          <w:rFonts w:ascii="Times New Roman" w:eastAsia="Times New Roman" w:hAnsi="Times New Roman" w:cs="Times New Roman"/>
          <w:sz w:val="24"/>
          <w:szCs w:val="24"/>
          <w:lang w:val="en-US" w:eastAsia="ru-RU"/>
        </w:rPr>
        <w:t xml:space="preserve"> to social service</w:t>
      </w:r>
      <w:r w:rsidR="00DF39B7">
        <w:rPr>
          <w:rFonts w:ascii="Times New Roman" w:eastAsia="Times New Roman" w:hAnsi="Times New Roman" w:cs="Times New Roman"/>
          <w:sz w:val="24"/>
          <w:szCs w:val="24"/>
          <w:lang w:val="en-US" w:eastAsia="ru-RU"/>
        </w:rPr>
        <w:t xml:space="preserve"> agencies</w:t>
      </w:r>
      <w:r w:rsidR="00DF39B7" w:rsidRPr="00BD51C9">
        <w:rPr>
          <w:rFonts w:ascii="Times New Roman" w:eastAsia="Times New Roman" w:hAnsi="Times New Roman" w:cs="Times New Roman"/>
          <w:sz w:val="24"/>
          <w:szCs w:val="24"/>
          <w:lang w:val="en-US" w:eastAsia="ru-RU"/>
        </w:rPr>
        <w:t xml:space="preserve"> and social work schools in Baku. </w:t>
      </w:r>
    </w:p>
    <w:p w:rsidR="00DF39B7" w:rsidRDefault="00DF39B7" w:rsidP="00AC715C">
      <w:pPr>
        <w:spacing w:after="0" w:line="240" w:lineRule="auto"/>
        <w:rPr>
          <w:rFonts w:ascii="Times New Roman" w:eastAsia="Times New Roman" w:hAnsi="Times New Roman" w:cs="Times New Roman"/>
          <w:b/>
          <w:bCs/>
          <w:sz w:val="24"/>
          <w:szCs w:val="24"/>
          <w:bdr w:val="none" w:sz="0" w:space="0" w:color="auto" w:frame="1"/>
          <w:lang w:val="en-US" w:eastAsia="ru-RU"/>
        </w:rPr>
      </w:pPr>
    </w:p>
    <w:p w:rsidR="00DF39B7" w:rsidRPr="00BD51C9" w:rsidRDefault="00DF39B7" w:rsidP="00AC715C">
      <w:pPr>
        <w:spacing w:after="0" w:line="240" w:lineRule="auto"/>
        <w:rPr>
          <w:rFonts w:ascii="Times New Roman" w:eastAsia="Times New Roman" w:hAnsi="Times New Roman" w:cs="Times New Roman"/>
          <w:b/>
          <w:sz w:val="24"/>
          <w:szCs w:val="24"/>
          <w:lang w:val="en-US" w:eastAsia="ru-RU"/>
        </w:rPr>
      </w:pPr>
      <w:r w:rsidRPr="00BD51C9">
        <w:rPr>
          <w:rFonts w:ascii="Times New Roman" w:eastAsia="Times New Roman" w:hAnsi="Times New Roman" w:cs="Times New Roman"/>
          <w:b/>
          <w:sz w:val="24"/>
          <w:szCs w:val="24"/>
          <w:lang w:val="en-US" w:eastAsia="ru-RU"/>
        </w:rPr>
        <w:t>Conference registration</w:t>
      </w:r>
      <w:r>
        <w:rPr>
          <w:rFonts w:ascii="Times New Roman" w:eastAsia="Times New Roman" w:hAnsi="Times New Roman" w:cs="Times New Roman"/>
          <w:b/>
          <w:sz w:val="24"/>
          <w:szCs w:val="24"/>
          <w:lang w:val="en-US" w:eastAsia="ru-RU"/>
        </w:rPr>
        <w:t>:</w:t>
      </w:r>
    </w:p>
    <w:p w:rsidR="00DF39B7" w:rsidRDefault="00DF39B7" w:rsidP="00AC7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For attending the conference, </w:t>
      </w:r>
      <w:bookmarkStart w:id="0" w:name="_Hlk507078946"/>
      <w:r>
        <w:rPr>
          <w:rFonts w:ascii="Times New Roman" w:eastAsia="Times New Roman" w:hAnsi="Times New Roman" w:cs="Times New Roman"/>
          <w:sz w:val="24"/>
          <w:szCs w:val="24"/>
          <w:lang w:val="en-US" w:eastAsia="ru-RU"/>
        </w:rPr>
        <w:t>please send to our email address</w:t>
      </w:r>
      <w:r w:rsidRPr="00BD51C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hyperlink r:id="rId6" w:history="1">
        <w:r w:rsidR="00AC715C" w:rsidRPr="00374C76">
          <w:rPr>
            <w:rStyle w:val="a3"/>
            <w:rFonts w:ascii="Times New Roman" w:eastAsia="Times New Roman" w:hAnsi="Times New Roman" w:cs="Times New Roman"/>
            <w:sz w:val="24"/>
            <w:szCs w:val="24"/>
            <w:lang w:val="en-US" w:eastAsia="ru-RU"/>
          </w:rPr>
          <w:t>postsovietconf2018@azswu.org</w:t>
        </w:r>
      </w:hyperlink>
      <w:r>
        <w:rPr>
          <w:rFonts w:ascii="Times New Roman" w:eastAsia="Times New Roman" w:hAnsi="Times New Roman" w:cs="Times New Roman"/>
          <w:sz w:val="24"/>
          <w:szCs w:val="24"/>
          <w:lang w:val="en-US" w:eastAsia="ru-RU"/>
        </w:rPr>
        <w:t>) the following information</w:t>
      </w:r>
      <w:bookmarkEnd w:id="0"/>
      <w:r>
        <w:rPr>
          <w:rFonts w:ascii="Times New Roman" w:eastAsia="Times New Roman" w:hAnsi="Times New Roman" w:cs="Times New Roman"/>
          <w:sz w:val="24"/>
          <w:szCs w:val="24"/>
          <w:lang w:val="en-US" w:eastAsia="ru-RU"/>
        </w:rPr>
        <w:t>:</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bookmarkStart w:id="1" w:name="_Hlk507078477"/>
      <w:r>
        <w:rPr>
          <w:rFonts w:ascii="Times New Roman" w:eastAsia="Times New Roman" w:hAnsi="Times New Roman" w:cs="Times New Roman"/>
          <w:sz w:val="24"/>
          <w:szCs w:val="24"/>
          <w:lang w:val="en-US" w:eastAsia="ru-RU"/>
        </w:rPr>
        <w:t>Name</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Address</w:t>
      </w:r>
    </w:p>
    <w:p w:rsidR="00DF39B7" w:rsidRPr="00435408"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sidRPr="00435408">
        <w:rPr>
          <w:rFonts w:ascii="Times New Roman" w:eastAsia="Times New Roman" w:hAnsi="Times New Roman" w:cs="Times New Roman"/>
          <w:sz w:val="24"/>
          <w:szCs w:val="24"/>
          <w:lang w:val="en-US" w:eastAsia="ru-RU"/>
        </w:rPr>
        <w:t xml:space="preserve">Contact information (email, phone number) </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Educational background and affiliation</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Professional background and affiliation</w:t>
      </w:r>
    </w:p>
    <w:bookmarkEnd w:id="1"/>
    <w:p w:rsidR="00DF39B7" w:rsidRDefault="00DF39B7" w:rsidP="00AC7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All the attendees should register </w:t>
      </w:r>
      <w:r w:rsidRPr="00BD51C9">
        <w:rPr>
          <w:rFonts w:ascii="Times New Roman" w:eastAsia="Times New Roman" w:hAnsi="Times New Roman" w:cs="Times New Roman"/>
          <w:sz w:val="24"/>
          <w:szCs w:val="24"/>
          <w:lang w:val="en-US" w:eastAsia="ru-RU"/>
        </w:rPr>
        <w:t xml:space="preserve">no later than </w:t>
      </w:r>
      <w:r w:rsidRPr="00F73AE5">
        <w:rPr>
          <w:rFonts w:ascii="Times New Roman" w:eastAsia="Times New Roman" w:hAnsi="Times New Roman" w:cs="Times New Roman"/>
          <w:b/>
          <w:sz w:val="24"/>
          <w:szCs w:val="24"/>
          <w:lang w:val="en-US" w:eastAsia="ru-RU"/>
        </w:rPr>
        <w:t>April 1</w:t>
      </w:r>
      <w:r w:rsidRPr="00F73AE5">
        <w:rPr>
          <w:rFonts w:ascii="Times New Roman" w:eastAsia="Times New Roman" w:hAnsi="Times New Roman" w:cs="Times New Roman"/>
          <w:b/>
          <w:sz w:val="24"/>
          <w:szCs w:val="24"/>
          <w:vertAlign w:val="superscript"/>
          <w:lang w:val="en-US" w:eastAsia="ru-RU"/>
        </w:rPr>
        <w:t>st</w:t>
      </w:r>
      <w:r w:rsidRPr="00F73AE5">
        <w:rPr>
          <w:rFonts w:ascii="Times New Roman" w:eastAsia="Times New Roman" w:hAnsi="Times New Roman" w:cs="Times New Roman"/>
          <w:b/>
          <w:sz w:val="24"/>
          <w:szCs w:val="24"/>
          <w:lang w:val="en-US" w:eastAsia="ru-RU"/>
        </w:rPr>
        <w:t>, 2018 12 pm</w:t>
      </w:r>
      <w:r w:rsidRPr="00BD51C9">
        <w:rPr>
          <w:rFonts w:ascii="Times New Roman" w:eastAsia="Times New Roman" w:hAnsi="Times New Roman" w:cs="Times New Roman"/>
          <w:sz w:val="24"/>
          <w:szCs w:val="24"/>
          <w:lang w:val="en-US" w:eastAsia="ru-RU"/>
        </w:rPr>
        <w:t>. (Baku time).</w:t>
      </w:r>
    </w:p>
    <w:p w:rsidR="00723982" w:rsidRDefault="00723982" w:rsidP="00AC715C">
      <w:pPr>
        <w:spacing w:after="0" w:line="240" w:lineRule="auto"/>
        <w:rPr>
          <w:rFonts w:ascii="Times New Roman" w:eastAsia="Times New Roman" w:hAnsi="Times New Roman" w:cs="Times New Roman"/>
          <w:sz w:val="24"/>
          <w:szCs w:val="24"/>
          <w:lang w:val="en-US" w:eastAsia="ru-RU"/>
        </w:rPr>
      </w:pPr>
    </w:p>
    <w:p w:rsidR="00723982" w:rsidRPr="00723982" w:rsidRDefault="00723982" w:rsidP="0072398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Registration fee</w:t>
      </w:r>
      <w:r w:rsidRPr="00723982">
        <w:rPr>
          <w:rFonts w:ascii="Times New Roman" w:eastAsia="Times New Roman" w:hAnsi="Times New Roman" w:cs="Times New Roman"/>
          <w:sz w:val="24"/>
          <w:szCs w:val="24"/>
          <w:lang w:val="en-US" w:eastAsia="ru-RU"/>
        </w:rPr>
        <w:t xml:space="preserve"> (for </w:t>
      </w:r>
      <w:r>
        <w:rPr>
          <w:rFonts w:ascii="Times New Roman" w:eastAsia="Times New Roman" w:hAnsi="Times New Roman" w:cs="Times New Roman"/>
          <w:sz w:val="24"/>
          <w:szCs w:val="24"/>
          <w:lang w:val="en-US" w:eastAsia="ru-RU"/>
        </w:rPr>
        <w:t>only Azerbaijan)</w:t>
      </w:r>
      <w:r w:rsidRPr="00723982">
        <w:rPr>
          <w:rFonts w:ascii="Times New Roman" w:eastAsia="Times New Roman" w:hAnsi="Times New Roman" w:cs="Times New Roman"/>
          <w:sz w:val="24"/>
          <w:szCs w:val="24"/>
          <w:lang w:val="en-US" w:eastAsia="ru-RU"/>
        </w:rPr>
        <w:t>:</w:t>
      </w:r>
    </w:p>
    <w:p w:rsidR="00723982" w:rsidRPr="00723982" w:rsidRDefault="00723982" w:rsidP="00723982">
      <w:pPr>
        <w:spacing w:after="0" w:line="240" w:lineRule="auto"/>
        <w:rPr>
          <w:rFonts w:ascii="Times New Roman" w:eastAsia="Times New Roman" w:hAnsi="Times New Roman" w:cs="Times New Roman"/>
          <w:sz w:val="24"/>
          <w:szCs w:val="24"/>
          <w:lang w:val="en-US" w:eastAsia="ru-RU"/>
        </w:rPr>
      </w:pPr>
    </w:p>
    <w:p w:rsidR="00723982" w:rsidRPr="00723982" w:rsidRDefault="00723982" w:rsidP="00723982">
      <w:pPr>
        <w:spacing w:after="0" w:line="240" w:lineRule="auto"/>
        <w:rPr>
          <w:rFonts w:ascii="Times New Roman" w:eastAsia="Times New Roman" w:hAnsi="Times New Roman" w:cs="Times New Roman"/>
          <w:sz w:val="24"/>
          <w:szCs w:val="24"/>
          <w:lang w:val="en-US" w:eastAsia="ru-RU"/>
        </w:rPr>
      </w:pPr>
      <w:r w:rsidRPr="00723982">
        <w:rPr>
          <w:rFonts w:ascii="Times New Roman" w:eastAsia="Times New Roman" w:hAnsi="Times New Roman" w:cs="Times New Roman"/>
          <w:sz w:val="24"/>
          <w:szCs w:val="24"/>
          <w:lang w:val="en-US" w:eastAsia="ru-RU"/>
        </w:rPr>
        <w:t xml:space="preserve">Social work students - 50 </w:t>
      </w:r>
      <w:bookmarkStart w:id="2" w:name="_GoBack"/>
      <w:bookmarkEnd w:id="2"/>
      <w:r w:rsidRPr="00723982">
        <w:rPr>
          <w:rFonts w:ascii="Times New Roman" w:eastAsia="Times New Roman" w:hAnsi="Times New Roman" w:cs="Times New Roman"/>
          <w:sz w:val="24"/>
          <w:szCs w:val="24"/>
          <w:lang w:val="en-US" w:eastAsia="ru-RU"/>
        </w:rPr>
        <w:t>AZN</w:t>
      </w:r>
    </w:p>
    <w:p w:rsidR="00723982" w:rsidRPr="00723982" w:rsidRDefault="00723982" w:rsidP="00723982">
      <w:pPr>
        <w:spacing w:after="0" w:line="240" w:lineRule="auto"/>
        <w:rPr>
          <w:rFonts w:ascii="Times New Roman" w:eastAsia="Times New Roman" w:hAnsi="Times New Roman" w:cs="Times New Roman"/>
          <w:sz w:val="24"/>
          <w:szCs w:val="24"/>
          <w:lang w:val="en-US" w:eastAsia="ru-RU"/>
        </w:rPr>
      </w:pPr>
      <w:r w:rsidRPr="00723982">
        <w:rPr>
          <w:rFonts w:ascii="Times New Roman" w:eastAsia="Times New Roman" w:hAnsi="Times New Roman" w:cs="Times New Roman"/>
          <w:sz w:val="24"/>
          <w:szCs w:val="24"/>
          <w:lang w:val="en-US" w:eastAsia="ru-RU"/>
        </w:rPr>
        <w:t>Our members - 20 AZN</w:t>
      </w:r>
    </w:p>
    <w:p w:rsidR="00723982" w:rsidRDefault="00723982" w:rsidP="00723982">
      <w:pPr>
        <w:spacing w:after="0" w:line="240" w:lineRule="auto"/>
        <w:rPr>
          <w:rFonts w:ascii="Times New Roman" w:eastAsia="Times New Roman" w:hAnsi="Times New Roman" w:cs="Times New Roman"/>
          <w:sz w:val="24"/>
          <w:szCs w:val="24"/>
          <w:lang w:val="en-US" w:eastAsia="ru-RU"/>
        </w:rPr>
      </w:pPr>
      <w:r w:rsidRPr="00723982">
        <w:rPr>
          <w:rFonts w:ascii="Times New Roman" w:eastAsia="Times New Roman" w:hAnsi="Times New Roman" w:cs="Times New Roman"/>
          <w:sz w:val="24"/>
          <w:szCs w:val="24"/>
          <w:lang w:val="en-US" w:eastAsia="ru-RU"/>
        </w:rPr>
        <w:t>Social workers/social work educators - 100 AZN</w:t>
      </w:r>
    </w:p>
    <w:p w:rsidR="00DF39B7" w:rsidRPr="00BD51C9" w:rsidRDefault="00DF39B7" w:rsidP="00AC715C">
      <w:pPr>
        <w:spacing w:after="0" w:line="240" w:lineRule="auto"/>
        <w:rPr>
          <w:rFonts w:ascii="Times New Roman" w:eastAsia="Times New Roman" w:hAnsi="Times New Roman" w:cs="Times New Roman"/>
          <w:sz w:val="24"/>
          <w:szCs w:val="24"/>
          <w:lang w:val="en-US" w:eastAsia="ru-RU"/>
        </w:rPr>
      </w:pPr>
    </w:p>
    <w:p w:rsidR="00DF39B7" w:rsidRPr="00BD51C9" w:rsidRDefault="00DF39B7" w:rsidP="00AC715C">
      <w:pPr>
        <w:spacing w:after="0" w:line="240" w:lineRule="auto"/>
        <w:outlineLvl w:val="2"/>
        <w:rPr>
          <w:rFonts w:ascii="Times New Roman" w:eastAsia="Times New Roman" w:hAnsi="Times New Roman" w:cs="Times New Roman"/>
          <w:b/>
          <w:bCs/>
          <w:sz w:val="24"/>
          <w:szCs w:val="24"/>
          <w:lang w:val="en-US" w:eastAsia="ru-RU"/>
        </w:rPr>
      </w:pPr>
      <w:r w:rsidRPr="00BD51C9">
        <w:rPr>
          <w:rFonts w:ascii="Times New Roman" w:eastAsia="Times New Roman" w:hAnsi="Times New Roman" w:cs="Times New Roman"/>
          <w:b/>
          <w:bCs/>
          <w:sz w:val="24"/>
          <w:szCs w:val="24"/>
          <w:bdr w:val="none" w:sz="0" w:space="0" w:color="auto" w:frame="1"/>
          <w:lang w:val="en-US" w:eastAsia="ru-RU"/>
        </w:rPr>
        <w:t>Application for abstracts</w:t>
      </w:r>
      <w:r>
        <w:rPr>
          <w:rFonts w:ascii="Times New Roman" w:eastAsia="Times New Roman" w:hAnsi="Times New Roman" w:cs="Times New Roman"/>
          <w:b/>
          <w:bCs/>
          <w:sz w:val="24"/>
          <w:szCs w:val="24"/>
          <w:bdr w:val="none" w:sz="0" w:space="0" w:color="auto" w:frame="1"/>
          <w:lang w:val="en-US" w:eastAsia="ru-RU"/>
        </w:rPr>
        <w:t>:</w:t>
      </w:r>
    </w:p>
    <w:p w:rsidR="00DF39B7" w:rsidRDefault="00DF39B7" w:rsidP="00AC7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For presenting at the conference, </w:t>
      </w:r>
      <w:r w:rsidRPr="00F73AE5">
        <w:rPr>
          <w:rFonts w:ascii="Times New Roman" w:eastAsia="Times New Roman" w:hAnsi="Times New Roman" w:cs="Times New Roman"/>
          <w:sz w:val="24"/>
          <w:szCs w:val="24"/>
          <w:lang w:val="en-US" w:eastAsia="ru-RU"/>
        </w:rPr>
        <w:t xml:space="preserve">please send to our email address </w:t>
      </w:r>
      <w:r>
        <w:rPr>
          <w:rFonts w:ascii="Times New Roman" w:eastAsia="Times New Roman" w:hAnsi="Times New Roman" w:cs="Times New Roman"/>
          <w:sz w:val="24"/>
          <w:szCs w:val="24"/>
          <w:lang w:val="en-US" w:eastAsia="ru-RU"/>
        </w:rPr>
        <w:t>(</w:t>
      </w:r>
      <w:hyperlink r:id="rId7" w:history="1">
        <w:r w:rsidR="00AC715C" w:rsidRPr="00374C76">
          <w:rPr>
            <w:rStyle w:val="a3"/>
            <w:rFonts w:ascii="Times New Roman" w:eastAsia="Times New Roman" w:hAnsi="Times New Roman" w:cs="Times New Roman"/>
            <w:sz w:val="24"/>
            <w:szCs w:val="24"/>
            <w:lang w:val="en-US" w:eastAsia="ru-RU"/>
          </w:rPr>
          <w:t>postsovietconf2018@azswu.org</w:t>
        </w:r>
      </w:hyperlink>
      <w:r>
        <w:rPr>
          <w:rFonts w:ascii="Times New Roman" w:eastAsia="Times New Roman" w:hAnsi="Times New Roman" w:cs="Times New Roman"/>
          <w:sz w:val="24"/>
          <w:szCs w:val="24"/>
          <w:lang w:val="en-US" w:eastAsia="ru-RU"/>
        </w:rPr>
        <w:t xml:space="preserve">) </w:t>
      </w:r>
      <w:r w:rsidRPr="00F73AE5">
        <w:rPr>
          <w:rFonts w:ascii="Times New Roman" w:eastAsia="Times New Roman" w:hAnsi="Times New Roman" w:cs="Times New Roman"/>
          <w:sz w:val="24"/>
          <w:szCs w:val="24"/>
          <w:lang w:val="en-US" w:eastAsia="ru-RU"/>
        </w:rPr>
        <w:t>the following information</w:t>
      </w:r>
      <w:r>
        <w:rPr>
          <w:rFonts w:ascii="Times New Roman" w:eastAsia="Times New Roman" w:hAnsi="Times New Roman" w:cs="Times New Roman"/>
          <w:sz w:val="24"/>
          <w:szCs w:val="24"/>
          <w:lang w:val="en-US" w:eastAsia="ru-RU"/>
        </w:rPr>
        <w:t>:</w:t>
      </w:r>
    </w:p>
    <w:p w:rsidR="00DF39B7" w:rsidRDefault="00DF39B7" w:rsidP="00AC715C">
      <w:pPr>
        <w:pStyle w:val="a4"/>
        <w:numPr>
          <w:ilvl w:val="0"/>
          <w:numId w:val="3"/>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Personal information:</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Name</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Address</w:t>
      </w:r>
    </w:p>
    <w:p w:rsidR="00DF39B7" w:rsidRPr="00435408"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sidRPr="00435408">
        <w:rPr>
          <w:rFonts w:ascii="Times New Roman" w:eastAsia="Times New Roman" w:hAnsi="Times New Roman" w:cs="Times New Roman"/>
          <w:sz w:val="24"/>
          <w:szCs w:val="24"/>
          <w:lang w:val="en-US" w:eastAsia="ru-RU"/>
        </w:rPr>
        <w:t xml:space="preserve">Contact information (email, phone number) </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Educational background and affiliation</w:t>
      </w:r>
    </w:p>
    <w:p w:rsidR="00DF39B7" w:rsidRDefault="00DF39B7" w:rsidP="00AC715C">
      <w:pPr>
        <w:pStyle w:val="a4"/>
        <w:numPr>
          <w:ilvl w:val="0"/>
          <w:numId w:val="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Professional background and affiliation</w:t>
      </w:r>
    </w:p>
    <w:p w:rsidR="00DF39B7" w:rsidRPr="00F73AE5" w:rsidRDefault="00DF39B7" w:rsidP="00AC715C">
      <w:pPr>
        <w:pStyle w:val="a4"/>
        <w:numPr>
          <w:ilvl w:val="0"/>
          <w:numId w:val="3"/>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abstract of your presentation in English (up to 350 word</w:t>
      </w:r>
      <w:r w:rsidR="00AC715C">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val="en-US" w:eastAsia="ru-RU"/>
        </w:rPr>
        <w:t xml:space="preserve">) </w:t>
      </w:r>
    </w:p>
    <w:p w:rsidR="00DF39B7" w:rsidRPr="00BD51C9"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r>
        <w:rPr>
          <w:rFonts w:ascii="Times New Roman" w:eastAsia="Times New Roman" w:hAnsi="Times New Roman" w:cs="Times New Roman"/>
          <w:sz w:val="24"/>
          <w:szCs w:val="24"/>
          <w:lang w:val="en-US" w:eastAsia="ru-RU"/>
        </w:rPr>
        <w:t xml:space="preserve">The abstract should be submitted </w:t>
      </w:r>
      <w:r w:rsidRPr="00BD51C9">
        <w:rPr>
          <w:rFonts w:ascii="Times New Roman" w:eastAsia="Times New Roman" w:hAnsi="Times New Roman" w:cs="Times New Roman"/>
          <w:sz w:val="24"/>
          <w:szCs w:val="24"/>
          <w:lang w:val="en-US" w:eastAsia="ru-RU"/>
        </w:rPr>
        <w:t>in DOC or PDF format</w:t>
      </w:r>
      <w:r>
        <w:rPr>
          <w:rFonts w:ascii="Times New Roman" w:eastAsia="Times New Roman" w:hAnsi="Times New Roman" w:cs="Times New Roman"/>
          <w:sz w:val="24"/>
          <w:szCs w:val="24"/>
          <w:lang w:val="en-US" w:eastAsia="ru-RU"/>
        </w:rPr>
        <w:t xml:space="preserve"> </w:t>
      </w:r>
      <w:r w:rsidRPr="00CC7ED7">
        <w:rPr>
          <w:rFonts w:ascii="Times New Roman" w:eastAsia="Times New Roman" w:hAnsi="Times New Roman" w:cs="Times New Roman"/>
          <w:sz w:val="24"/>
          <w:szCs w:val="24"/>
          <w:lang w:val="en-US" w:eastAsia="ru-RU"/>
        </w:rPr>
        <w:t xml:space="preserve">before </w:t>
      </w:r>
      <w:r w:rsidRPr="00CC7ED7">
        <w:rPr>
          <w:rFonts w:ascii="Times New Roman" w:eastAsia="Times New Roman" w:hAnsi="Times New Roman" w:cs="Times New Roman"/>
          <w:b/>
          <w:sz w:val="24"/>
          <w:szCs w:val="24"/>
          <w:lang w:val="en-US" w:eastAsia="ru-RU"/>
        </w:rPr>
        <w:t>March 15</w:t>
      </w:r>
      <w:r w:rsidRPr="00CC7ED7">
        <w:rPr>
          <w:rFonts w:ascii="Times New Roman" w:eastAsia="Times New Roman" w:hAnsi="Times New Roman" w:cs="Times New Roman"/>
          <w:b/>
          <w:sz w:val="24"/>
          <w:szCs w:val="24"/>
          <w:vertAlign w:val="superscript"/>
          <w:lang w:val="en-US" w:eastAsia="ru-RU"/>
        </w:rPr>
        <w:t>th</w:t>
      </w:r>
      <w:r w:rsidRPr="00CC7ED7">
        <w:rPr>
          <w:rFonts w:ascii="Times New Roman" w:eastAsia="Times New Roman" w:hAnsi="Times New Roman" w:cs="Times New Roman"/>
          <w:b/>
          <w:sz w:val="24"/>
          <w:szCs w:val="24"/>
          <w:lang w:val="en-US" w:eastAsia="ru-RU"/>
        </w:rPr>
        <w:t>, 2018</w:t>
      </w:r>
      <w:r>
        <w:rPr>
          <w:rFonts w:ascii="Times New Roman" w:eastAsia="Times New Roman" w:hAnsi="Times New Roman" w:cs="Times New Roman"/>
          <w:b/>
          <w:sz w:val="24"/>
          <w:szCs w:val="24"/>
          <w:lang w:val="en-US" w:eastAsia="ru-RU"/>
        </w:rPr>
        <w:t>.</w:t>
      </w:r>
    </w:p>
    <w:p w:rsidR="00DF39B7"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p>
    <w:p w:rsidR="00DF39B7" w:rsidRPr="004E3271" w:rsidRDefault="00DF39B7" w:rsidP="00AC715C">
      <w:pPr>
        <w:spacing w:after="0" w:line="240" w:lineRule="auto"/>
        <w:rPr>
          <w:rFonts w:ascii="Times New Roman" w:eastAsia="Times New Roman" w:hAnsi="Times New Roman" w:cs="Times New Roman"/>
          <w:b/>
          <w:sz w:val="24"/>
          <w:szCs w:val="24"/>
          <w:bdr w:val="none" w:sz="0" w:space="0" w:color="auto" w:frame="1"/>
          <w:lang w:val="en-US" w:eastAsia="ru-RU"/>
        </w:rPr>
      </w:pPr>
      <w:r w:rsidRPr="004E3271">
        <w:rPr>
          <w:rFonts w:ascii="Times New Roman" w:eastAsia="Times New Roman" w:hAnsi="Times New Roman" w:cs="Times New Roman"/>
          <w:b/>
          <w:sz w:val="24"/>
          <w:szCs w:val="24"/>
          <w:bdr w:val="none" w:sz="0" w:space="0" w:color="auto" w:frame="1"/>
          <w:lang w:val="en-US" w:eastAsia="ru-RU"/>
        </w:rPr>
        <w:t>Scholarship application:</w:t>
      </w:r>
    </w:p>
    <w:p w:rsidR="00DF39B7" w:rsidRDefault="00DF39B7" w:rsidP="001158FF">
      <w:pPr>
        <w:spacing w:after="0" w:line="240" w:lineRule="auto"/>
        <w:jc w:val="both"/>
        <w:rPr>
          <w:rFonts w:ascii="Times New Roman" w:eastAsia="Times New Roman" w:hAnsi="Times New Roman" w:cs="Times New Roman"/>
          <w:sz w:val="24"/>
          <w:szCs w:val="24"/>
          <w:bdr w:val="none" w:sz="0" w:space="0" w:color="auto" w:frame="1"/>
          <w:lang w:val="en-US" w:eastAsia="ru-RU"/>
        </w:rPr>
      </w:pPr>
      <w:r>
        <w:rPr>
          <w:rFonts w:ascii="Times New Roman" w:eastAsia="Times New Roman" w:hAnsi="Times New Roman" w:cs="Times New Roman"/>
          <w:sz w:val="24"/>
          <w:szCs w:val="24"/>
          <w:bdr w:val="none" w:sz="0" w:space="0" w:color="auto" w:frame="1"/>
          <w:lang w:val="en-US" w:eastAsia="ru-RU"/>
        </w:rPr>
        <w:t xml:space="preserve">The Conference Organizing Committee is pleased to announce that </w:t>
      </w:r>
      <w:r>
        <w:rPr>
          <w:rFonts w:ascii="Times New Roman" w:eastAsia="Times New Roman" w:hAnsi="Times New Roman" w:cs="Times New Roman"/>
          <w:b/>
          <w:sz w:val="24"/>
          <w:szCs w:val="24"/>
          <w:bdr w:val="none" w:sz="0" w:space="0" w:color="auto" w:frame="1"/>
          <w:lang w:val="en-US" w:eastAsia="ru-RU"/>
        </w:rPr>
        <w:t>four</w:t>
      </w:r>
      <w:r w:rsidRPr="006A0FB3">
        <w:rPr>
          <w:rFonts w:ascii="Times New Roman" w:eastAsia="Times New Roman" w:hAnsi="Times New Roman" w:cs="Times New Roman"/>
          <w:b/>
          <w:sz w:val="24"/>
          <w:szCs w:val="24"/>
          <w:bdr w:val="none" w:sz="0" w:space="0" w:color="auto" w:frame="1"/>
          <w:lang w:val="en-US" w:eastAsia="ru-RU"/>
        </w:rPr>
        <w:t xml:space="preserve"> scholarships of 250$</w:t>
      </w:r>
      <w:r>
        <w:rPr>
          <w:rFonts w:ascii="Times New Roman" w:eastAsia="Times New Roman" w:hAnsi="Times New Roman" w:cs="Times New Roman"/>
          <w:sz w:val="24"/>
          <w:szCs w:val="24"/>
          <w:bdr w:val="none" w:sz="0" w:space="0" w:color="auto" w:frame="1"/>
          <w:lang w:val="en-US" w:eastAsia="ru-RU"/>
        </w:rPr>
        <w:t xml:space="preserve"> are available for presenters from post-Soviet countries (through the generous support from Project Casa Mare). In order to apply for the scholarship, please fill in and submit the Funding Application Form (attached) together with your abstract and personal information.</w:t>
      </w:r>
    </w:p>
    <w:p w:rsidR="00612D6C" w:rsidRDefault="00612D6C" w:rsidP="001158FF">
      <w:pPr>
        <w:spacing w:after="0" w:line="240" w:lineRule="auto"/>
        <w:jc w:val="both"/>
        <w:rPr>
          <w:rFonts w:ascii="Times New Roman" w:eastAsia="Times New Roman" w:hAnsi="Times New Roman" w:cs="Times New Roman"/>
          <w:sz w:val="24"/>
          <w:szCs w:val="24"/>
          <w:bdr w:val="none" w:sz="0" w:space="0" w:color="auto" w:frame="1"/>
          <w:lang w:val="en-US" w:eastAsia="ru-RU"/>
        </w:rPr>
      </w:pPr>
    </w:p>
    <w:p w:rsidR="00612D6C" w:rsidRDefault="00612D6C" w:rsidP="00612D6C">
      <w:pPr>
        <w:spacing w:after="0" w:line="240" w:lineRule="auto"/>
        <w:rPr>
          <w:rFonts w:ascii="Times New Roman" w:eastAsia="Times New Roman" w:hAnsi="Times New Roman" w:cs="Times New Roman"/>
          <w:sz w:val="24"/>
          <w:szCs w:val="24"/>
          <w:bdr w:val="none" w:sz="0" w:space="0" w:color="auto" w:frame="1"/>
          <w:lang w:val="en-US" w:eastAsia="ru-RU"/>
        </w:rPr>
      </w:pPr>
      <w:r w:rsidRPr="00612D6C">
        <w:rPr>
          <w:rFonts w:ascii="Times New Roman" w:eastAsia="Times New Roman" w:hAnsi="Times New Roman" w:cs="Times New Roman"/>
          <w:b/>
          <w:sz w:val="24"/>
          <w:szCs w:val="24"/>
          <w:bdr w:val="none" w:sz="0" w:space="0" w:color="auto" w:frame="1"/>
          <w:lang w:val="en-US" w:eastAsia="ru-RU"/>
        </w:rPr>
        <w:t>Scholarship application form:</w:t>
      </w:r>
      <w:r>
        <w:rPr>
          <w:rFonts w:ascii="Times New Roman" w:eastAsia="Times New Roman" w:hAnsi="Times New Roman" w:cs="Times New Roman"/>
          <w:sz w:val="24"/>
          <w:szCs w:val="24"/>
          <w:bdr w:val="none" w:sz="0" w:space="0" w:color="auto" w:frame="1"/>
          <w:lang w:val="en-US" w:eastAsia="ru-RU"/>
        </w:rPr>
        <w:t xml:space="preserve"> </w:t>
      </w:r>
      <w:hyperlink r:id="rId8" w:history="1">
        <w:r w:rsidRPr="00023FF4">
          <w:rPr>
            <w:rStyle w:val="a3"/>
            <w:rFonts w:ascii="Times New Roman" w:eastAsia="Times New Roman" w:hAnsi="Times New Roman" w:cs="Times New Roman"/>
            <w:sz w:val="24"/>
            <w:szCs w:val="24"/>
            <w:bdr w:val="none" w:sz="0" w:space="0" w:color="auto" w:frame="1"/>
            <w:lang w:val="en-US" w:eastAsia="ru-RU"/>
          </w:rPr>
          <w:t>https://www.dropbox.com/home/Conference%202018?preview=Funding-Form.docx</w:t>
        </w:r>
      </w:hyperlink>
      <w:r>
        <w:rPr>
          <w:rFonts w:ascii="Times New Roman" w:eastAsia="Times New Roman" w:hAnsi="Times New Roman" w:cs="Times New Roman"/>
          <w:sz w:val="24"/>
          <w:szCs w:val="24"/>
          <w:bdr w:val="none" w:sz="0" w:space="0" w:color="auto" w:frame="1"/>
          <w:lang w:val="en-US" w:eastAsia="ru-RU"/>
        </w:rPr>
        <w:t xml:space="preserve"> </w:t>
      </w:r>
    </w:p>
    <w:p w:rsidR="00DF39B7" w:rsidRPr="00BD51C9"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p>
    <w:p w:rsidR="00DF39B7" w:rsidRPr="00BD51C9" w:rsidRDefault="00DF39B7" w:rsidP="00AC715C">
      <w:pPr>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decisions about presentation and scholarship</w:t>
      </w:r>
      <w:r w:rsidRPr="00BD51C9">
        <w:rPr>
          <w:rFonts w:ascii="Times New Roman" w:hAnsi="Times New Roman" w:cs="Times New Roman"/>
          <w:sz w:val="24"/>
          <w:szCs w:val="24"/>
          <w:shd w:val="clear" w:color="auto" w:fill="FFFFFF"/>
          <w:lang w:val="en-US"/>
        </w:rPr>
        <w:t xml:space="preserve"> will be announced on or before March </w:t>
      </w:r>
      <w:r>
        <w:rPr>
          <w:rFonts w:ascii="Times New Roman" w:hAnsi="Times New Roman" w:cs="Times New Roman"/>
          <w:sz w:val="24"/>
          <w:szCs w:val="24"/>
          <w:shd w:val="clear" w:color="auto" w:fill="FFFFFF"/>
          <w:lang w:val="en-US"/>
        </w:rPr>
        <w:t>19</w:t>
      </w:r>
      <w:r w:rsidRPr="00F73AE5">
        <w:rPr>
          <w:rFonts w:ascii="Times New Roman" w:hAnsi="Times New Roman" w:cs="Times New Roman"/>
          <w:sz w:val="24"/>
          <w:szCs w:val="24"/>
          <w:shd w:val="clear" w:color="auto" w:fill="FFFFFF"/>
          <w:vertAlign w:val="superscript"/>
          <w:lang w:val="en-US"/>
        </w:rPr>
        <w:t>th</w:t>
      </w:r>
      <w:r w:rsidRPr="00BD51C9">
        <w:rPr>
          <w:rFonts w:ascii="Times New Roman" w:hAnsi="Times New Roman" w:cs="Times New Roman"/>
          <w:sz w:val="24"/>
          <w:szCs w:val="24"/>
          <w:shd w:val="clear" w:color="auto" w:fill="FFFFFF"/>
          <w:lang w:val="en-US"/>
        </w:rPr>
        <w:t xml:space="preserve">. </w:t>
      </w:r>
    </w:p>
    <w:p w:rsidR="00DF39B7" w:rsidRDefault="00DF39B7" w:rsidP="00AC715C">
      <w:pPr>
        <w:spacing w:after="0" w:line="240" w:lineRule="auto"/>
        <w:jc w:val="both"/>
        <w:rPr>
          <w:rFonts w:ascii="Times New Roman" w:hAnsi="Times New Roman" w:cs="Times New Roman"/>
          <w:sz w:val="24"/>
          <w:szCs w:val="24"/>
          <w:shd w:val="clear" w:color="auto" w:fill="FFFFFF"/>
          <w:lang w:val="en-US"/>
        </w:rPr>
      </w:pPr>
    </w:p>
    <w:p w:rsidR="00DF39B7" w:rsidRPr="00BD51C9" w:rsidRDefault="00DF39B7" w:rsidP="00AC715C">
      <w:pPr>
        <w:spacing w:after="0" w:line="240" w:lineRule="auto"/>
        <w:jc w:val="both"/>
        <w:rPr>
          <w:rFonts w:ascii="Times New Roman" w:hAnsi="Times New Roman" w:cs="Times New Roman"/>
          <w:sz w:val="24"/>
          <w:szCs w:val="24"/>
          <w:bdr w:val="none" w:sz="0" w:space="0" w:color="auto" w:frame="1"/>
          <w:shd w:val="clear" w:color="auto" w:fill="FFFFFF"/>
          <w:lang w:val="en-US"/>
        </w:rPr>
      </w:pPr>
      <w:r w:rsidRPr="00BD51C9">
        <w:rPr>
          <w:rFonts w:ascii="Times New Roman" w:hAnsi="Times New Roman" w:cs="Times New Roman"/>
          <w:sz w:val="24"/>
          <w:szCs w:val="24"/>
          <w:shd w:val="clear" w:color="auto" w:fill="FFFFFF"/>
          <w:lang w:val="en-US"/>
        </w:rPr>
        <w:t>If you have any questions, please contact us at </w:t>
      </w:r>
      <w:hyperlink r:id="rId9" w:history="1">
        <w:r w:rsidRPr="00BD51C9">
          <w:rPr>
            <w:rStyle w:val="a3"/>
            <w:rFonts w:ascii="Times New Roman" w:hAnsi="Times New Roman" w:cs="Times New Roman"/>
            <w:sz w:val="24"/>
            <w:szCs w:val="24"/>
            <w:bdr w:val="none" w:sz="0" w:space="0" w:color="auto" w:frame="1"/>
            <w:shd w:val="clear" w:color="auto" w:fill="FFFFFF"/>
            <w:lang w:val="en-US"/>
          </w:rPr>
          <w:t>info@azswu.org</w:t>
        </w:r>
      </w:hyperlink>
      <w:r w:rsidRPr="00BD51C9">
        <w:rPr>
          <w:rFonts w:ascii="Times New Roman" w:hAnsi="Times New Roman" w:cs="Times New Roman"/>
          <w:sz w:val="24"/>
          <w:szCs w:val="24"/>
          <w:bdr w:val="none" w:sz="0" w:space="0" w:color="auto" w:frame="1"/>
          <w:shd w:val="clear" w:color="auto" w:fill="FFFFFF"/>
          <w:lang w:val="en-US"/>
        </w:rPr>
        <w:t xml:space="preserve">. </w:t>
      </w:r>
    </w:p>
    <w:p w:rsidR="00DF39B7" w:rsidRPr="00BD51C9" w:rsidRDefault="00DF39B7" w:rsidP="00AC715C">
      <w:pPr>
        <w:spacing w:after="0" w:line="240" w:lineRule="auto"/>
        <w:jc w:val="both"/>
        <w:rPr>
          <w:rFonts w:ascii="Times New Roman" w:eastAsia="Times New Roman" w:hAnsi="Times New Roman" w:cs="Times New Roman"/>
          <w:sz w:val="24"/>
          <w:szCs w:val="24"/>
          <w:bdr w:val="none" w:sz="0" w:space="0" w:color="auto" w:frame="1"/>
          <w:lang w:val="en-US" w:eastAsia="ru-RU"/>
        </w:rPr>
      </w:pPr>
      <w:r w:rsidRPr="00BD51C9">
        <w:rPr>
          <w:rFonts w:ascii="Times New Roman" w:hAnsi="Times New Roman" w:cs="Times New Roman"/>
          <w:sz w:val="24"/>
          <w:szCs w:val="24"/>
          <w:shd w:val="clear" w:color="auto" w:fill="FFFFFF"/>
          <w:lang w:val="en-US"/>
        </w:rPr>
        <w:t xml:space="preserve">For more information and updates, please check the Azerbaijan Social Work Public Union’s </w:t>
      </w:r>
      <w:hyperlink r:id="rId10" w:history="1">
        <w:r w:rsidRPr="00BD51C9">
          <w:rPr>
            <w:rStyle w:val="a3"/>
            <w:rFonts w:ascii="Times New Roman" w:hAnsi="Times New Roman" w:cs="Times New Roman"/>
            <w:sz w:val="24"/>
            <w:szCs w:val="24"/>
            <w:shd w:val="clear" w:color="auto" w:fill="FFFFFF"/>
            <w:lang w:val="en-US"/>
          </w:rPr>
          <w:t>website</w:t>
        </w:r>
      </w:hyperlink>
      <w:r w:rsidRPr="00BD51C9">
        <w:rPr>
          <w:rFonts w:ascii="Times New Roman" w:hAnsi="Times New Roman" w:cs="Times New Roman"/>
          <w:sz w:val="24"/>
          <w:szCs w:val="24"/>
          <w:shd w:val="clear" w:color="auto" w:fill="FFFFFF"/>
          <w:lang w:val="en-US"/>
        </w:rPr>
        <w:t xml:space="preserve">  or follow our Facebook </w:t>
      </w:r>
      <w:hyperlink r:id="rId11" w:history="1">
        <w:r w:rsidRPr="00BD51C9">
          <w:rPr>
            <w:rStyle w:val="a3"/>
            <w:rFonts w:ascii="Times New Roman" w:hAnsi="Times New Roman" w:cs="Times New Roman"/>
            <w:sz w:val="24"/>
            <w:szCs w:val="24"/>
            <w:shd w:val="clear" w:color="auto" w:fill="FFFFFF"/>
            <w:lang w:val="en-US"/>
          </w:rPr>
          <w:t>page</w:t>
        </w:r>
      </w:hyperlink>
      <w:r w:rsidRPr="00BD51C9">
        <w:rPr>
          <w:rFonts w:ascii="Times New Roman" w:hAnsi="Times New Roman" w:cs="Times New Roman"/>
          <w:sz w:val="24"/>
          <w:szCs w:val="24"/>
          <w:shd w:val="clear" w:color="auto" w:fill="FFFFFF"/>
          <w:lang w:val="en-US"/>
        </w:rPr>
        <w:t xml:space="preserve">  </w:t>
      </w:r>
    </w:p>
    <w:p w:rsidR="00DF39B7" w:rsidRPr="00BD51C9" w:rsidRDefault="00DF39B7" w:rsidP="00AC715C">
      <w:pPr>
        <w:spacing w:after="0" w:line="240" w:lineRule="auto"/>
        <w:jc w:val="both"/>
        <w:rPr>
          <w:rFonts w:ascii="Times New Roman" w:eastAsia="Times New Roman" w:hAnsi="Times New Roman" w:cs="Times New Roman"/>
          <w:sz w:val="24"/>
          <w:szCs w:val="24"/>
          <w:bdr w:val="none" w:sz="0" w:space="0" w:color="auto" w:frame="1"/>
          <w:lang w:val="en-US" w:eastAsia="ru-RU"/>
        </w:rPr>
      </w:pPr>
    </w:p>
    <w:p w:rsidR="00DF39B7" w:rsidRPr="00BD51C9"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p>
    <w:p w:rsidR="002442C9" w:rsidRPr="00BD51C9"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r w:rsidRPr="00BD51C9">
        <w:rPr>
          <w:rFonts w:ascii="Times New Roman" w:eastAsia="Times New Roman" w:hAnsi="Times New Roman" w:cs="Times New Roman"/>
          <w:sz w:val="24"/>
          <w:szCs w:val="24"/>
          <w:bdr w:val="none" w:sz="0" w:space="0" w:color="auto" w:frame="1"/>
          <w:lang w:val="en-US" w:eastAsia="ru-RU"/>
        </w:rPr>
        <w:t>Khanbala Ahmadli</w:t>
      </w:r>
    </w:p>
    <w:p w:rsidR="00DF39B7" w:rsidRDefault="00DF39B7" w:rsidP="00AC715C">
      <w:pPr>
        <w:spacing w:after="0" w:line="240" w:lineRule="auto"/>
        <w:rPr>
          <w:rFonts w:ascii="Times New Roman" w:eastAsia="Times New Roman" w:hAnsi="Times New Roman" w:cs="Times New Roman"/>
          <w:sz w:val="24"/>
          <w:szCs w:val="24"/>
          <w:bdr w:val="none" w:sz="0" w:space="0" w:color="auto" w:frame="1"/>
          <w:lang w:val="en-US" w:eastAsia="ru-RU"/>
        </w:rPr>
      </w:pPr>
      <w:r w:rsidRPr="00BD51C9">
        <w:rPr>
          <w:rFonts w:ascii="Times New Roman" w:eastAsia="Times New Roman" w:hAnsi="Times New Roman" w:cs="Times New Roman"/>
          <w:sz w:val="24"/>
          <w:szCs w:val="24"/>
          <w:bdr w:val="none" w:sz="0" w:space="0" w:color="auto" w:frame="1"/>
          <w:lang w:val="en-US" w:eastAsia="ru-RU"/>
        </w:rPr>
        <w:t>PR and Networking Coordinator, Azerbaijan Social Work Public Union</w:t>
      </w:r>
    </w:p>
    <w:p w:rsidR="002442C9" w:rsidRPr="006A0FB3" w:rsidRDefault="00723982" w:rsidP="00AC715C">
      <w:pPr>
        <w:spacing w:after="0" w:line="240" w:lineRule="auto"/>
        <w:rPr>
          <w:rFonts w:ascii="Times New Roman" w:eastAsia="Times New Roman" w:hAnsi="Times New Roman" w:cs="Times New Roman"/>
          <w:sz w:val="24"/>
          <w:szCs w:val="24"/>
          <w:bdr w:val="none" w:sz="0" w:space="0" w:color="auto" w:frame="1"/>
          <w:lang w:val="en-US" w:eastAsia="ru-RU"/>
        </w:rPr>
      </w:pPr>
      <w:hyperlink r:id="rId12" w:history="1">
        <w:r w:rsidR="002442C9" w:rsidRPr="00023FF4">
          <w:rPr>
            <w:rStyle w:val="a3"/>
            <w:rFonts w:ascii="Times New Roman" w:eastAsia="Times New Roman" w:hAnsi="Times New Roman" w:cs="Times New Roman"/>
            <w:sz w:val="24"/>
            <w:szCs w:val="24"/>
            <w:bdr w:val="none" w:sz="0" w:space="0" w:color="auto" w:frame="1"/>
            <w:lang w:val="en-US" w:eastAsia="ru-RU"/>
          </w:rPr>
          <w:t>khanbalaahmadli@azswu.org</w:t>
        </w:r>
      </w:hyperlink>
      <w:r w:rsidR="002442C9">
        <w:rPr>
          <w:rFonts w:ascii="Times New Roman" w:eastAsia="Times New Roman" w:hAnsi="Times New Roman" w:cs="Times New Roman"/>
          <w:sz w:val="24"/>
          <w:szCs w:val="24"/>
          <w:bdr w:val="none" w:sz="0" w:space="0" w:color="auto" w:frame="1"/>
          <w:lang w:val="en-US" w:eastAsia="ru-RU"/>
        </w:rPr>
        <w:t xml:space="preserve">  </w:t>
      </w:r>
    </w:p>
    <w:p w:rsidR="000D5857" w:rsidRPr="00DF39B7" w:rsidRDefault="000D5857" w:rsidP="00AC715C">
      <w:pPr>
        <w:rPr>
          <w:lang w:val="en-US"/>
        </w:rPr>
      </w:pPr>
    </w:p>
    <w:sectPr w:rsidR="000D5857" w:rsidRPr="00DF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C90"/>
    <w:multiLevelType w:val="hybridMultilevel"/>
    <w:tmpl w:val="F5F0C42C"/>
    <w:lvl w:ilvl="0" w:tplc="A7CE1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E7556"/>
    <w:multiLevelType w:val="hybridMultilevel"/>
    <w:tmpl w:val="910A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21019"/>
    <w:multiLevelType w:val="hybridMultilevel"/>
    <w:tmpl w:val="85881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B7"/>
    <w:rsid w:val="000D5857"/>
    <w:rsid w:val="001158FF"/>
    <w:rsid w:val="002442C9"/>
    <w:rsid w:val="00612D6C"/>
    <w:rsid w:val="006543F0"/>
    <w:rsid w:val="00723982"/>
    <w:rsid w:val="00AA5C9B"/>
    <w:rsid w:val="00AC715C"/>
    <w:rsid w:val="00D12D5E"/>
    <w:rsid w:val="00DF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9B7"/>
    <w:rPr>
      <w:color w:val="0000FF"/>
      <w:u w:val="single"/>
    </w:rPr>
  </w:style>
  <w:style w:type="paragraph" w:styleId="a4">
    <w:name w:val="List Paragraph"/>
    <w:basedOn w:val="a"/>
    <w:uiPriority w:val="34"/>
    <w:qFormat/>
    <w:rsid w:val="00DF3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9B7"/>
    <w:rPr>
      <w:color w:val="0000FF"/>
      <w:u w:val="single"/>
    </w:rPr>
  </w:style>
  <w:style w:type="paragraph" w:styleId="a4">
    <w:name w:val="List Paragraph"/>
    <w:basedOn w:val="a"/>
    <w:uiPriority w:val="34"/>
    <w:qFormat/>
    <w:rsid w:val="00DF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50921">
      <w:bodyDiv w:val="1"/>
      <w:marLeft w:val="0"/>
      <w:marRight w:val="0"/>
      <w:marTop w:val="0"/>
      <w:marBottom w:val="0"/>
      <w:divBdr>
        <w:top w:val="none" w:sz="0" w:space="0" w:color="auto"/>
        <w:left w:val="none" w:sz="0" w:space="0" w:color="auto"/>
        <w:bottom w:val="none" w:sz="0" w:space="0" w:color="auto"/>
        <w:right w:val="none" w:sz="0" w:space="0" w:color="auto"/>
      </w:divBdr>
      <w:divsChild>
        <w:div w:id="88089427">
          <w:marLeft w:val="0"/>
          <w:marRight w:val="0"/>
          <w:marTop w:val="0"/>
          <w:marBottom w:val="0"/>
          <w:divBdr>
            <w:top w:val="none" w:sz="0" w:space="0" w:color="auto"/>
            <w:left w:val="none" w:sz="0" w:space="0" w:color="auto"/>
            <w:bottom w:val="none" w:sz="0" w:space="0" w:color="auto"/>
            <w:right w:val="none" w:sz="0" w:space="0" w:color="auto"/>
          </w:divBdr>
        </w:div>
        <w:div w:id="1161314564">
          <w:marLeft w:val="0"/>
          <w:marRight w:val="0"/>
          <w:marTop w:val="0"/>
          <w:marBottom w:val="0"/>
          <w:divBdr>
            <w:top w:val="none" w:sz="0" w:space="0" w:color="auto"/>
            <w:left w:val="none" w:sz="0" w:space="0" w:color="auto"/>
            <w:bottom w:val="none" w:sz="0" w:space="0" w:color="auto"/>
            <w:right w:val="none" w:sz="0" w:space="0" w:color="auto"/>
          </w:divBdr>
        </w:div>
        <w:div w:id="1420101950">
          <w:marLeft w:val="0"/>
          <w:marRight w:val="0"/>
          <w:marTop w:val="0"/>
          <w:marBottom w:val="0"/>
          <w:divBdr>
            <w:top w:val="none" w:sz="0" w:space="0" w:color="auto"/>
            <w:left w:val="none" w:sz="0" w:space="0" w:color="auto"/>
            <w:bottom w:val="none" w:sz="0" w:space="0" w:color="auto"/>
            <w:right w:val="none" w:sz="0" w:space="0" w:color="auto"/>
          </w:divBdr>
        </w:div>
        <w:div w:id="467671385">
          <w:marLeft w:val="0"/>
          <w:marRight w:val="0"/>
          <w:marTop w:val="0"/>
          <w:marBottom w:val="0"/>
          <w:divBdr>
            <w:top w:val="none" w:sz="0" w:space="0" w:color="auto"/>
            <w:left w:val="none" w:sz="0" w:space="0" w:color="auto"/>
            <w:bottom w:val="none" w:sz="0" w:space="0" w:color="auto"/>
            <w:right w:val="none" w:sz="0" w:space="0" w:color="auto"/>
          </w:divBdr>
        </w:div>
        <w:div w:id="213355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home/Conference%202018?preview=Funding-Form.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sovietconf2018@azswu.org" TargetMode="External"/><Relationship Id="rId12" Type="http://schemas.openxmlformats.org/officeDocument/2006/relationships/hyperlink" Target="mailto:khanbalaahmadli@azsw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ovietconf2018@azswu.org" TargetMode="External"/><Relationship Id="rId11" Type="http://schemas.openxmlformats.org/officeDocument/2006/relationships/hyperlink" Target="http://www.facebook.com/AzerbaijanSocialWorkPublicUnion" TargetMode="External"/><Relationship Id="rId5" Type="http://schemas.openxmlformats.org/officeDocument/2006/relationships/webSettings" Target="webSettings.xml"/><Relationship Id="rId10" Type="http://schemas.openxmlformats.org/officeDocument/2006/relationships/hyperlink" Target="http://www.azswu.org" TargetMode="External"/><Relationship Id="rId4" Type="http://schemas.openxmlformats.org/officeDocument/2006/relationships/settings" Target="settings.xml"/><Relationship Id="rId9" Type="http://schemas.openxmlformats.org/officeDocument/2006/relationships/hyperlink" Target="mailto:info@azswu.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2018-02-24T08:15:00Z</dcterms:created>
  <dcterms:modified xsi:type="dcterms:W3CDTF">2018-03-02T07:12:00Z</dcterms:modified>
</cp:coreProperties>
</file>